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47" w:rsidRDefault="003401DE">
      <w:pPr>
        <w:pStyle w:val="Body"/>
        <w:spacing w:line="314" w:lineRule="auto"/>
        <w:jc w:val="center"/>
        <w:rPr>
          <w:rFonts w:ascii="Calibri" w:eastAsia="Calibri" w:hAnsi="Calibri" w:cs="Calibri"/>
          <w:b/>
          <w:bCs/>
          <w:sz w:val="6"/>
          <w:szCs w:val="6"/>
          <w:u w:val="single"/>
        </w:rPr>
      </w:pPr>
      <w:bookmarkStart w:id="0" w:name="_GoBack"/>
      <w:bookmarkEnd w:id="0"/>
      <w:r>
        <w:rPr>
          <w:rFonts w:ascii="Arial"/>
          <w:b/>
          <w:bCs/>
          <w:noProof/>
          <w:sz w:val="34"/>
          <w:szCs w:val="34"/>
          <w:lang w:val="en-GB"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674026</wp:posOffset>
            </wp:positionH>
            <wp:positionV relativeFrom="page">
              <wp:posOffset>0</wp:posOffset>
            </wp:positionV>
            <wp:extent cx="3909747" cy="130243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logofinal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747" cy="13024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4"/>
          <w:szCs w:val="34"/>
        </w:rPr>
        <w:t>GUIDANCE NOTES FOR APPLICANTS</w:t>
      </w:r>
    </w:p>
    <w:p w:rsidR="00832A47" w:rsidRDefault="00832A47">
      <w:pPr>
        <w:pStyle w:val="Body"/>
        <w:spacing w:before="108" w:line="268" w:lineRule="auto"/>
        <w:rPr>
          <w:rFonts w:ascii="Calibri" w:eastAsia="Calibri" w:hAnsi="Calibri" w:cs="Calibri"/>
          <w:b/>
          <w:bCs/>
          <w:sz w:val="26"/>
          <w:szCs w:val="26"/>
        </w:rPr>
      </w:pPr>
    </w:p>
    <w:p w:rsidR="00832A47" w:rsidRDefault="003401DE">
      <w:pPr>
        <w:pStyle w:val="Body"/>
        <w:spacing w:before="108" w:line="268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PLEASE READ THESE GUIDANCE NOTES CAREFULLY BEFORE  COMPLETING THE GRANT APPLICATION FORM.</w:t>
      </w:r>
    </w:p>
    <w:p w:rsidR="00832A47" w:rsidRDefault="003401DE">
      <w:pPr>
        <w:pStyle w:val="Body"/>
        <w:spacing w:before="468" w:line="27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This form is designed to help the Trustees consider your application. Please read through the form carefully and complete </w:t>
      </w:r>
      <w:r>
        <w:rPr>
          <w:rFonts w:ascii="Calibri" w:eastAsia="Calibri" w:hAnsi="Calibri" w:cs="Calibri"/>
          <w:b/>
          <w:bCs/>
          <w:sz w:val="20"/>
          <w:szCs w:val="20"/>
        </w:rPr>
        <w:t>IN FULL</w:t>
      </w:r>
      <w:r>
        <w:rPr>
          <w:rFonts w:ascii="Calibri" w:eastAsia="Calibri" w:hAnsi="Calibri" w:cs="Calibri"/>
          <w:sz w:val="20"/>
          <w:szCs w:val="20"/>
        </w:rPr>
        <w:t xml:space="preserve"> before returning it.</w:t>
      </w:r>
    </w:p>
    <w:p w:rsidR="00832A47" w:rsidRDefault="003401DE">
      <w:pPr>
        <w:pStyle w:val="Body"/>
        <w:spacing w:before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 grants are at the discretion of the Charity Trustees.</w:t>
      </w:r>
    </w:p>
    <w:p w:rsidR="00832A47" w:rsidRDefault="003401DE">
      <w:pPr>
        <w:pStyle w:val="Body"/>
        <w:spacing w:before="144" w:line="285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Trustees are unable to consider any application unless it is received at least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two weeks</w:t>
      </w:r>
      <w:r>
        <w:rPr>
          <w:rFonts w:ascii="Calibri" w:eastAsia="Calibri" w:hAnsi="Calibri" w:cs="Calibri"/>
          <w:sz w:val="20"/>
          <w:szCs w:val="20"/>
        </w:rPr>
        <w:t xml:space="preserve"> before an advertised charity meeting along with </w:t>
      </w:r>
      <w:r>
        <w:rPr>
          <w:rFonts w:ascii="Calibri" w:eastAsia="Calibri" w:hAnsi="Calibri" w:cs="Calibri"/>
          <w:b/>
          <w:bCs/>
          <w:sz w:val="20"/>
          <w:szCs w:val="20"/>
        </w:rPr>
        <w:t>all required supporting information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32A47" w:rsidRDefault="003401DE">
      <w:pPr>
        <w:pStyle w:val="Body"/>
        <w:spacing w:before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Applications are only considered at the advertised meetings.  These meetings are held on a quarterly basis.</w:t>
      </w:r>
    </w:p>
    <w:p w:rsidR="00832A47" w:rsidRDefault="00832A47">
      <w:pPr>
        <w:pStyle w:val="Body"/>
        <w:spacing w:before="72"/>
        <w:jc w:val="both"/>
        <w:rPr>
          <w:rFonts w:ascii="Calibri" w:eastAsia="Calibri" w:hAnsi="Calibri" w:cs="Calibri"/>
          <w:sz w:val="20"/>
          <w:szCs w:val="20"/>
        </w:rPr>
      </w:pPr>
    </w:p>
    <w:p w:rsidR="00832A47" w:rsidRDefault="00CA23B0">
      <w:pPr>
        <w:pStyle w:val="Body"/>
        <w:spacing w:before="72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Date of meeting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3401DE">
        <w:rPr>
          <w:rFonts w:ascii="Calibri" w:eastAsia="Calibri" w:hAnsi="Calibri" w:cs="Calibri"/>
          <w:b/>
          <w:bCs/>
          <w:sz w:val="20"/>
          <w:szCs w:val="20"/>
        </w:rPr>
        <w:t>Application closing date</w:t>
      </w:r>
    </w:p>
    <w:p w:rsidR="00814182" w:rsidRDefault="00814182" w:rsidP="00BB6E5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</w:t>
      </w:r>
      <w:r w:rsidRPr="00814182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February 2021</w:t>
      </w:r>
      <w:r>
        <w:rPr>
          <w:rFonts w:ascii="Calibri" w:hAnsi="Calibri"/>
          <w:sz w:val="20"/>
          <w:szCs w:val="20"/>
        </w:rPr>
        <w:tab/>
        <w:t>22</w:t>
      </w:r>
      <w:r w:rsidRPr="00814182">
        <w:rPr>
          <w:rFonts w:ascii="Calibri" w:hAnsi="Calibri"/>
          <w:sz w:val="20"/>
          <w:szCs w:val="20"/>
          <w:vertAlign w:val="superscript"/>
        </w:rPr>
        <w:t>nd</w:t>
      </w:r>
      <w:r>
        <w:rPr>
          <w:rFonts w:ascii="Calibri" w:hAnsi="Calibri"/>
          <w:sz w:val="20"/>
          <w:szCs w:val="20"/>
        </w:rPr>
        <w:t xml:space="preserve"> January 2021</w:t>
      </w:r>
    </w:p>
    <w:p w:rsidR="00814182" w:rsidRDefault="00814182" w:rsidP="00BB6E5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</w:t>
      </w:r>
      <w:r w:rsidRPr="00814182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May 2021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23</w:t>
      </w:r>
      <w:r w:rsidRPr="00814182">
        <w:rPr>
          <w:rFonts w:ascii="Calibri" w:hAnsi="Calibri"/>
          <w:sz w:val="20"/>
          <w:szCs w:val="20"/>
          <w:vertAlign w:val="superscript"/>
        </w:rPr>
        <w:t>rd</w:t>
      </w:r>
      <w:r>
        <w:rPr>
          <w:rFonts w:ascii="Calibri" w:hAnsi="Calibri"/>
          <w:sz w:val="20"/>
          <w:szCs w:val="20"/>
        </w:rPr>
        <w:t xml:space="preserve"> April 2021</w:t>
      </w:r>
    </w:p>
    <w:p w:rsidR="00814182" w:rsidRDefault="00814182" w:rsidP="00BB6E5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</w:t>
      </w:r>
      <w:r w:rsidRPr="00814182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September 2021</w:t>
      </w:r>
      <w:r>
        <w:rPr>
          <w:rFonts w:ascii="Calibri" w:hAnsi="Calibri"/>
          <w:sz w:val="20"/>
          <w:szCs w:val="20"/>
        </w:rPr>
        <w:tab/>
        <w:t>20</w:t>
      </w:r>
      <w:r w:rsidRPr="00814182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August 2021</w:t>
      </w:r>
    </w:p>
    <w:p w:rsidR="00CA23B0" w:rsidRDefault="00CA23B0" w:rsidP="00BB6E5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814182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th November 20</w:t>
      </w:r>
      <w:r w:rsidR="00AD23B3">
        <w:rPr>
          <w:rFonts w:ascii="Calibri" w:hAnsi="Calibri"/>
          <w:sz w:val="20"/>
          <w:szCs w:val="20"/>
        </w:rPr>
        <w:t>20</w:t>
      </w:r>
      <w:r>
        <w:rPr>
          <w:rFonts w:ascii="Calibri" w:hAnsi="Calibri"/>
          <w:sz w:val="20"/>
          <w:szCs w:val="20"/>
        </w:rPr>
        <w:tab/>
      </w:r>
      <w:r w:rsidR="00814182">
        <w:rPr>
          <w:rFonts w:ascii="Calibri" w:hAnsi="Calibri"/>
          <w:sz w:val="20"/>
          <w:szCs w:val="20"/>
        </w:rPr>
        <w:t>5</w:t>
      </w:r>
      <w:r w:rsidR="00877135">
        <w:rPr>
          <w:rFonts w:ascii="Calibri" w:hAnsi="Calibri"/>
          <w:sz w:val="20"/>
          <w:szCs w:val="20"/>
        </w:rPr>
        <w:t>th November 2021</w:t>
      </w:r>
    </w:p>
    <w:p w:rsidR="00CA23B0" w:rsidRDefault="003401DE" w:rsidP="00BB6E50">
      <w:pPr>
        <w:pStyle w:val="Body"/>
        <w:spacing w:before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​</w:t>
      </w:r>
    </w:p>
    <w:p w:rsidR="00832A47" w:rsidRDefault="003401DE" w:rsidP="00BB6E50">
      <w:pPr>
        <w:pStyle w:val="Body"/>
        <w:spacing w:before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Trustees will not make more that one grant to any one individual or organisation within twelve months.</w:t>
      </w:r>
    </w:p>
    <w:p w:rsidR="00832A47" w:rsidRDefault="003401DE">
      <w:pPr>
        <w:pStyle w:val="Body"/>
        <w:spacing w:before="72" w:line="28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 grants are made on a one off basis and the award of a grant does not imply any commitment to further grants.</w:t>
      </w:r>
    </w:p>
    <w:p w:rsidR="00832A47" w:rsidRDefault="003401DE">
      <w:pPr>
        <w:pStyle w:val="Body"/>
        <w:spacing w:before="72" w:line="28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 a grant is awarded it should be used for the purpose specified and the confirmation will be sought by way of receipts, invoices or other proof.</w:t>
      </w:r>
    </w:p>
    <w:p w:rsidR="00832A47" w:rsidRDefault="003401DE">
      <w:pPr>
        <w:pStyle w:val="Body"/>
        <w:spacing w:before="72" w:line="28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 the application is to support a building project please confirm that all necessary permissions e.g. planning permission, listed building consent, a Church of England faculty etc., have been granted.</w:t>
      </w:r>
    </w:p>
    <w:p w:rsidR="00832A47" w:rsidRDefault="003401DE">
      <w:pPr>
        <w:pStyle w:val="Body"/>
        <w:spacing w:before="1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Trustees may seek further details while considering an application.</w:t>
      </w:r>
    </w:p>
    <w:p w:rsidR="00832A47" w:rsidRDefault="003401DE">
      <w:pPr>
        <w:pStyle w:val="Body"/>
        <w:spacing w:before="1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Trustees do not normally enter into correspondence in the case of failed applications.</w:t>
      </w:r>
    </w:p>
    <w:p w:rsidR="00832A47" w:rsidRDefault="003401DE">
      <w:pPr>
        <w:pStyle w:val="Body"/>
        <w:spacing w:before="144" w:line="28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 personal applications should include an independent letter of support from a Doctor, Social Worker, Health Visitor or other appropriate professional.</w:t>
      </w:r>
    </w:p>
    <w:p w:rsidR="00832A47" w:rsidRDefault="003401DE">
      <w:pPr>
        <w:pStyle w:val="Body"/>
        <w:spacing w:before="72" w:line="28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 applications on behalf of clubs and other organisations should include a copy of the latest audited accounts.</w:t>
      </w:r>
    </w:p>
    <w:p w:rsidR="00832A47" w:rsidRDefault="003401DE">
      <w:pPr>
        <w:pStyle w:val="Body"/>
        <w:spacing w:before="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Copies of estimates or actual costs should be included with the application.</w:t>
      </w:r>
    </w:p>
    <w:p w:rsidR="00832A47" w:rsidRDefault="003401DE">
      <w:pPr>
        <w:pStyle w:val="Body"/>
        <w:spacing w:before="1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sign and date the declaration at the end of the form.</w:t>
      </w:r>
    </w:p>
    <w:p w:rsidR="00832A47" w:rsidRPr="00114F91" w:rsidRDefault="00114F91" w:rsidP="00114F91">
      <w:pPr>
        <w:pStyle w:val="Body"/>
        <w:spacing w:before="144"/>
        <w:jc w:val="both"/>
        <w:rPr>
          <w:rFonts w:ascii="Calibri" w:eastAsia="Calibri" w:hAnsi="Calibri" w:cs="Calibri"/>
          <w:b/>
          <w:sz w:val="22"/>
          <w:szCs w:val="22"/>
        </w:rPr>
      </w:pPr>
      <w:r w:rsidRPr="00114F91">
        <w:rPr>
          <w:rFonts w:ascii="Calibri" w:eastAsia="Calibri" w:hAnsi="Calibri" w:cs="Calibri"/>
          <w:b/>
          <w:sz w:val="22"/>
          <w:szCs w:val="22"/>
        </w:rPr>
        <w:t>If you would like to submit your application by email, please send your completed application form, financial statement (if applicable) and any supporting information to mdeane@th-law.co.uk.</w:t>
      </w:r>
    </w:p>
    <w:p w:rsidR="00832A47" w:rsidRDefault="003401DE">
      <w:pPr>
        <w:pStyle w:val="Body"/>
        <w:spacing w:line="213" w:lineRule="auto"/>
      </w:pPr>
      <w:r>
        <w:rPr>
          <w:rFonts w:ascii="Calibri" w:eastAsia="Calibri" w:hAnsi="Calibri" w:cs="Calibri"/>
          <w:b/>
          <w:bCs/>
          <w:sz w:val="22"/>
          <w:szCs w:val="22"/>
        </w:rPr>
        <w:t>Tick the box if you have included financial information or plans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40"/>
          <w:szCs w:val="40"/>
        </w:rPr>
        <w:t xml:space="preserve"> □</w:t>
      </w:r>
    </w:p>
    <w:sectPr w:rsidR="00832A47" w:rsidSect="00B17B64">
      <w:type w:val="continuous"/>
      <w:pgSz w:w="11900" w:h="16840"/>
      <w:pgMar w:top="1417" w:right="1417" w:bottom="1417" w:left="1417" w:header="561" w:footer="561" w:gutter="0"/>
      <w:paperSrc w:first="261" w:other="261"/>
      <w:cols w:space="720"/>
      <w:noEndnote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37" w:rsidRDefault="00113537" w:rsidP="00832A47">
      <w:r>
        <w:separator/>
      </w:r>
    </w:p>
  </w:endnote>
  <w:endnote w:type="continuationSeparator" w:id="0">
    <w:p w:rsidR="00113537" w:rsidRDefault="00113537" w:rsidP="0083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37" w:rsidRDefault="00113537" w:rsidP="00832A47">
      <w:r>
        <w:separator/>
      </w:r>
    </w:p>
  </w:footnote>
  <w:footnote w:type="continuationSeparator" w:id="0">
    <w:p w:rsidR="00113537" w:rsidRDefault="00113537" w:rsidP="00832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47"/>
    <w:rsid w:val="000D3C9A"/>
    <w:rsid w:val="00113537"/>
    <w:rsid w:val="00114F91"/>
    <w:rsid w:val="00162451"/>
    <w:rsid w:val="001C07A6"/>
    <w:rsid w:val="001D4E45"/>
    <w:rsid w:val="001E7537"/>
    <w:rsid w:val="002670D2"/>
    <w:rsid w:val="003304CD"/>
    <w:rsid w:val="003401DE"/>
    <w:rsid w:val="003A29F2"/>
    <w:rsid w:val="003F315E"/>
    <w:rsid w:val="00411FCC"/>
    <w:rsid w:val="004259B9"/>
    <w:rsid w:val="004B7158"/>
    <w:rsid w:val="004E7161"/>
    <w:rsid w:val="00504F56"/>
    <w:rsid w:val="005227CF"/>
    <w:rsid w:val="005F10E3"/>
    <w:rsid w:val="0061245E"/>
    <w:rsid w:val="006E334E"/>
    <w:rsid w:val="007A6EAA"/>
    <w:rsid w:val="007C3F5D"/>
    <w:rsid w:val="00814182"/>
    <w:rsid w:val="00832A47"/>
    <w:rsid w:val="00877135"/>
    <w:rsid w:val="00896DE1"/>
    <w:rsid w:val="008A43B9"/>
    <w:rsid w:val="0092551C"/>
    <w:rsid w:val="00925D7E"/>
    <w:rsid w:val="00971D75"/>
    <w:rsid w:val="009B0F77"/>
    <w:rsid w:val="00A17116"/>
    <w:rsid w:val="00A94A16"/>
    <w:rsid w:val="00AA40E9"/>
    <w:rsid w:val="00AD23B3"/>
    <w:rsid w:val="00B17B64"/>
    <w:rsid w:val="00BA5B2B"/>
    <w:rsid w:val="00BB6E50"/>
    <w:rsid w:val="00C655F7"/>
    <w:rsid w:val="00C72D6B"/>
    <w:rsid w:val="00C7394E"/>
    <w:rsid w:val="00CA23B0"/>
    <w:rsid w:val="00D3221B"/>
    <w:rsid w:val="00DB3A8B"/>
    <w:rsid w:val="00DF7274"/>
    <w:rsid w:val="00E070A1"/>
    <w:rsid w:val="00EA23CE"/>
    <w:rsid w:val="00F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42086-ABE5-4E66-A82D-BA3FE916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2A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2A47"/>
    <w:rPr>
      <w:u w:val="single"/>
    </w:rPr>
  </w:style>
  <w:style w:type="paragraph" w:customStyle="1" w:styleId="HeaderFooter">
    <w:name w:val="Header &amp; Footer"/>
    <w:rsid w:val="00832A4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32A47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Jorden</dc:creator>
  <cp:lastModifiedBy>Michelle Jorden</cp:lastModifiedBy>
  <cp:revision>2</cp:revision>
  <cp:lastPrinted>2020-02-24T12:07:00Z</cp:lastPrinted>
  <dcterms:created xsi:type="dcterms:W3CDTF">2020-12-10T11:17:00Z</dcterms:created>
  <dcterms:modified xsi:type="dcterms:W3CDTF">2020-12-10T11:17:00Z</dcterms:modified>
</cp:coreProperties>
</file>